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1A" w:rsidRDefault="004B32DA" w:rsidP="00340589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แบบรายงานผลการ</w:t>
      </w:r>
      <w:r w:rsidR="003C7DCD" w:rsidRPr="005830DF">
        <w:rPr>
          <w:rFonts w:ascii="TH SarabunIT๙" w:hAnsi="TH SarabunIT๙" w:cs="TH SarabunIT๙"/>
          <w:b/>
          <w:bCs/>
          <w:sz w:val="24"/>
          <w:szCs w:val="32"/>
          <w:cs/>
        </w:rPr>
        <w:t>ดำเนิน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งาน</w:t>
      </w:r>
      <w:r w:rsidR="003C7DCD" w:rsidRPr="005830DF">
        <w:rPr>
          <w:rFonts w:ascii="TH SarabunIT๙" w:hAnsi="TH SarabunIT๙" w:cs="TH SarabunIT๙"/>
          <w:b/>
          <w:bCs/>
          <w:sz w:val="24"/>
          <w:szCs w:val="32"/>
          <w:cs/>
        </w:rPr>
        <w:t>ตามนโยบายการบริหารทรัพยากรบุคคล ประจำปีงบประมาณ พ.ศ.256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2</w:t>
      </w:r>
    </w:p>
    <w:p w:rsidR="00340589" w:rsidRDefault="00340589" w:rsidP="005830DF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องค์การบริหารส่วนตำบลคลองมานิง  อำเภอเมืองปัตตานี  จังหวัดปัตตานี</w:t>
      </w:r>
    </w:p>
    <w:tbl>
      <w:tblPr>
        <w:tblStyle w:val="a3"/>
        <w:tblW w:w="0" w:type="auto"/>
        <w:tblLook w:val="04A0"/>
      </w:tblPr>
      <w:tblGrid>
        <w:gridCol w:w="4724"/>
        <w:gridCol w:w="4725"/>
        <w:gridCol w:w="4725"/>
      </w:tblGrid>
      <w:tr w:rsidR="00035391" w:rsidTr="00035391">
        <w:tc>
          <w:tcPr>
            <w:tcW w:w="4724" w:type="dxa"/>
          </w:tcPr>
          <w:p w:rsidR="00035391" w:rsidRDefault="00035391" w:rsidP="0003539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ประเด็นนโยบาย</w:t>
            </w:r>
          </w:p>
        </w:tc>
        <w:tc>
          <w:tcPr>
            <w:tcW w:w="4725" w:type="dxa"/>
          </w:tcPr>
          <w:p w:rsidR="00035391" w:rsidRDefault="00035391" w:rsidP="005830D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โครงการ/กิจกรรม</w:t>
            </w:r>
          </w:p>
        </w:tc>
        <w:tc>
          <w:tcPr>
            <w:tcW w:w="4725" w:type="dxa"/>
          </w:tcPr>
          <w:p w:rsidR="00035391" w:rsidRDefault="00035391" w:rsidP="005830D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ผลการดำเนินงาน ครั้งที่ 1/2563</w:t>
            </w:r>
          </w:p>
        </w:tc>
      </w:tr>
      <w:tr w:rsidR="00035391" w:rsidTr="00035391">
        <w:tc>
          <w:tcPr>
            <w:tcW w:w="4724" w:type="dxa"/>
          </w:tcPr>
          <w:p w:rsidR="00035391" w:rsidRPr="00E10FFC" w:rsidRDefault="00035391" w:rsidP="00E10FFC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 w:rsidRPr="00E10FFC">
              <w:rPr>
                <w:rFonts w:ascii="TH SarabunIT๙" w:hAnsi="TH SarabunIT๙" w:cs="TH SarabunIT๙" w:hint="cs"/>
                <w:sz w:val="24"/>
                <w:szCs w:val="32"/>
                <w:cs/>
              </w:rPr>
              <w:t>1. ด้านการสรรหา</w:t>
            </w:r>
          </w:p>
        </w:tc>
        <w:tc>
          <w:tcPr>
            <w:tcW w:w="4725" w:type="dxa"/>
          </w:tcPr>
          <w:p w:rsidR="00035391" w:rsidRPr="00E10FFC" w:rsidRDefault="00035391" w:rsidP="00E10FFC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 w:rsidRPr="00E10FFC">
              <w:rPr>
                <w:rFonts w:ascii="TH SarabunIT๙" w:hAnsi="TH SarabunIT๙" w:cs="TH SarabunIT๙" w:hint="cs"/>
                <w:sz w:val="24"/>
                <w:szCs w:val="32"/>
                <w:cs/>
              </w:rPr>
              <w:t>1.จัดทำแผนอัตรากำลัง 3 ปี เพื่อใช้กำหนดโครงสร้างและกรอบอัตรากำลังที่รองรับภารกิจขององค์การบริหารส่วนตำบล</w:t>
            </w:r>
          </w:p>
        </w:tc>
        <w:tc>
          <w:tcPr>
            <w:tcW w:w="4725" w:type="dxa"/>
          </w:tcPr>
          <w:p w:rsidR="00035391" w:rsidRPr="00E10FFC" w:rsidRDefault="00035391" w:rsidP="00E10FFC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 w:rsidRPr="00E10FFC"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ดำเนินการปรับปรุงแผนอัตรากำลัง เพื่อ</w:t>
            </w:r>
            <w:r w:rsidR="00593B5F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ปรับลด</w:t>
            </w:r>
            <w:r w:rsidRPr="00E10FF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ตำแหน่ง</w:t>
            </w:r>
          </w:p>
          <w:p w:rsidR="00035391" w:rsidRPr="00E10FFC" w:rsidRDefault="00035391" w:rsidP="00E10FFC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 w:rsidRPr="00E10FFC">
              <w:rPr>
                <w:rFonts w:ascii="TH SarabunIT๙" w:hAnsi="TH SarabunIT๙" w:cs="TH SarabunIT๙" w:hint="cs"/>
                <w:sz w:val="24"/>
                <w:szCs w:val="32"/>
                <w:cs/>
              </w:rPr>
              <w:t>1.</w:t>
            </w:r>
            <w:r w:rsidR="00E10FFC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E10FF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ขอ</w:t>
            </w:r>
            <w:r w:rsidR="00593B5F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ปรับลด</w:t>
            </w:r>
            <w:r w:rsidRPr="00E10FFC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ตำแหน่ง จำนวน </w:t>
            </w:r>
            <w:r w:rsidR="00593B5F"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  <w:r w:rsidRPr="00E10FFC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ตำแหน่ง</w:t>
            </w:r>
          </w:p>
          <w:p w:rsidR="00035391" w:rsidRPr="00E10FFC" w:rsidRDefault="00E10FFC" w:rsidP="00E10FFC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</w:t>
            </w:r>
            <w:r w:rsidR="00035391" w:rsidRPr="00E10FFC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1.1 พนักงานจ้างทั่วไป จำนวน </w:t>
            </w:r>
            <w:r w:rsidR="00593B5F" w:rsidRPr="00593B5F"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  <w:r w:rsidR="00035391" w:rsidRPr="00E10FFC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ตำแหน่ง </w:t>
            </w:r>
            <w:r w:rsidR="00593B5F">
              <w:rPr>
                <w:rFonts w:ascii="TH SarabunIT๙" w:hAnsi="TH SarabunIT๙" w:cs="TH SarabunIT๙" w:hint="cs"/>
                <w:sz w:val="24"/>
                <w:szCs w:val="32"/>
                <w:cs/>
              </w:rPr>
              <w:t>2</w:t>
            </w:r>
            <w:r w:rsidR="00035391" w:rsidRPr="00E10FFC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 w:rsidR="00035391" w:rsidRPr="00E10FF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อัตรา คือ ตำแหน่ง ตำแหน่ง ผู้ดูแลเด็ก(ทั่วไป) สังกัดกองการศึกษา ศาสนา และวัฒนธรรม จำนวน 1 ตำแหน่ง 2 อัตรา</w:t>
            </w:r>
          </w:p>
          <w:p w:rsidR="00035391" w:rsidRPr="00E10FFC" w:rsidRDefault="00E10FFC" w:rsidP="00593B5F">
            <w:pPr>
              <w:jc w:val="thaiDistribute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</w:t>
            </w:r>
            <w:r w:rsidR="00035391" w:rsidRPr="00E10FFC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ทั้งนี้ </w:t>
            </w:r>
            <w:r w:rsidR="00593B5F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เนื่องจากไม่ได้สรรหาภายในระยะเวลา 1 ปี</w:t>
            </w:r>
          </w:p>
        </w:tc>
      </w:tr>
      <w:tr w:rsidR="006D2D6E" w:rsidRPr="008C4AEC" w:rsidTr="00035391">
        <w:tc>
          <w:tcPr>
            <w:tcW w:w="4724" w:type="dxa"/>
          </w:tcPr>
          <w:p w:rsidR="006D2D6E" w:rsidRPr="008C4AEC" w:rsidRDefault="008C4AEC" w:rsidP="008C4AE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8C4AEC">
              <w:rPr>
                <w:rFonts w:ascii="TH SarabunIT๙" w:hAnsi="TH SarabunIT๙" w:cs="TH SarabunIT๙" w:hint="cs"/>
                <w:sz w:val="24"/>
                <w:szCs w:val="32"/>
                <w:cs/>
              </w:rPr>
              <w:t>2. ด้านการพัฒนา</w:t>
            </w:r>
          </w:p>
        </w:tc>
        <w:tc>
          <w:tcPr>
            <w:tcW w:w="4725" w:type="dxa"/>
          </w:tcPr>
          <w:p w:rsidR="006D2D6E" w:rsidRPr="008C4AEC" w:rsidRDefault="008C4AEC" w:rsidP="008C4AE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2.1 </w:t>
            </w:r>
            <w:r w:rsidRPr="008C4AE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การกำหนดเส้นทางการพัฒนาบุคลากร เพื่อเป็นกรอบในการพัฒนาบุคลากรแต่ละตำแหน่ง</w:t>
            </w:r>
          </w:p>
        </w:tc>
        <w:tc>
          <w:tcPr>
            <w:tcW w:w="4725" w:type="dxa"/>
          </w:tcPr>
          <w:p w:rsidR="006D2D6E" w:rsidRPr="008C4AEC" w:rsidRDefault="008C4AEC" w:rsidP="008C4AE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8C4AE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มีการพิจารณาส่งบุคลากรเข้ารับการอบรมตามสายงานในตำแหน่งเพื่อความก้าวหน้า</w:t>
            </w:r>
          </w:p>
        </w:tc>
      </w:tr>
      <w:tr w:rsidR="00442B95" w:rsidRPr="008C4AEC" w:rsidTr="00035391">
        <w:tc>
          <w:tcPr>
            <w:tcW w:w="4724" w:type="dxa"/>
            <w:vMerge w:val="restart"/>
          </w:tcPr>
          <w:p w:rsidR="00442B95" w:rsidRPr="008C4AEC" w:rsidRDefault="00442B95" w:rsidP="008C4AEC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8C4AEC">
              <w:rPr>
                <w:rFonts w:ascii="TH SarabunIT๙" w:hAnsi="TH SarabunIT๙" w:cs="TH SarabunIT๙" w:hint="cs"/>
                <w:sz w:val="24"/>
                <w:szCs w:val="32"/>
                <w:cs/>
              </w:rPr>
              <w:t>3. ด้านการธำรง รักษาไว้</w:t>
            </w:r>
            <w:r w:rsidRPr="008C4AEC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 w:rsidRPr="008C4AE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และแรงจูงใจ</w:t>
            </w:r>
          </w:p>
        </w:tc>
        <w:tc>
          <w:tcPr>
            <w:tcW w:w="4725" w:type="dxa"/>
          </w:tcPr>
          <w:p w:rsidR="00442B95" w:rsidRPr="008C4AEC" w:rsidRDefault="00442B95" w:rsidP="008C4AE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3.1 ดำเนินการบันทึก แก้ไข ปรับปรุง ข้อมูลบุคลากรในระบบศูนย์ข้อมูลบุคลากรท้องถิ่นแห่งชาติ ให้ถูกต้อง ครบถ้วน และเป็นปัจจุบัน</w:t>
            </w:r>
          </w:p>
        </w:tc>
        <w:tc>
          <w:tcPr>
            <w:tcW w:w="4725" w:type="dxa"/>
          </w:tcPr>
          <w:p w:rsidR="00442B95" w:rsidRPr="008C4AEC" w:rsidRDefault="00442B95" w:rsidP="008C4AE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หน่วยงาน ดำเนินการปรับปรุงระบบดังกล่าว ตามระยะเวลาที่กรมส่งเสริมการปกครองท้องถิ่น กำหนดระยะเวลา แล้วเสร็จที่กำหนดไว้</w:t>
            </w:r>
          </w:p>
        </w:tc>
      </w:tr>
      <w:tr w:rsidR="00442B95" w:rsidRPr="008C4AEC" w:rsidTr="00035391">
        <w:tc>
          <w:tcPr>
            <w:tcW w:w="4724" w:type="dxa"/>
            <w:vMerge/>
          </w:tcPr>
          <w:p w:rsidR="00442B95" w:rsidRDefault="00442B95" w:rsidP="005830D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4725" w:type="dxa"/>
          </w:tcPr>
          <w:p w:rsidR="00442B95" w:rsidRPr="00442B95" w:rsidRDefault="00442B95" w:rsidP="00442B95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 w:rsidRPr="00442B95">
              <w:rPr>
                <w:rFonts w:ascii="TH SarabunIT๙" w:hAnsi="TH SarabunIT๙" w:cs="TH SarabunIT๙" w:hint="cs"/>
                <w:sz w:val="24"/>
                <w:szCs w:val="32"/>
                <w:cs/>
              </w:rPr>
              <w:t>3.2 จัดให้มีกระบวนการประเมินผลการปฏิบัติงานราชการ ที่เป็นธรรม เสมอภาค และสามารถตรวจสอบได้</w:t>
            </w:r>
          </w:p>
        </w:tc>
        <w:tc>
          <w:tcPr>
            <w:tcW w:w="4725" w:type="dxa"/>
          </w:tcPr>
          <w:p w:rsidR="00442B95" w:rsidRPr="00442B95" w:rsidRDefault="00442B95" w:rsidP="00442B95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 w:rsidRPr="00442B95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หน่วยงานมีการถ่ายทอดตัวชี้วัด โดยผู้บังคับบัญชาตามลำดับ ดูแล กำกับ ติดตาม และประเมินผลการปฏิบัติงาน จนถึงคณะกรรมการกลั่นกรองผลการพิจารณา ผลการปฏิบัติราช ในความรู้ ทักษะ และสมรรถนะทุกคนอย่างเป็นธรรม เสมอภาค และเป็นไปตามเกณฑ์มาตรฐานกำหนดตำแหน่ง</w:t>
            </w:r>
          </w:p>
        </w:tc>
      </w:tr>
    </w:tbl>
    <w:p w:rsidR="00035391" w:rsidRDefault="00035391" w:rsidP="005830DF">
      <w:pPr>
        <w:jc w:val="center"/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593B5F" w:rsidRDefault="00593B5F" w:rsidP="005830DF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035391" w:rsidRDefault="00442B95" w:rsidP="005830DF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-2-</w:t>
      </w:r>
    </w:p>
    <w:tbl>
      <w:tblPr>
        <w:tblStyle w:val="a3"/>
        <w:tblW w:w="0" w:type="auto"/>
        <w:tblLook w:val="04A0"/>
      </w:tblPr>
      <w:tblGrid>
        <w:gridCol w:w="4724"/>
        <w:gridCol w:w="4725"/>
        <w:gridCol w:w="4725"/>
      </w:tblGrid>
      <w:tr w:rsidR="00442B95" w:rsidRPr="002A37F0" w:rsidTr="00303ACB">
        <w:tc>
          <w:tcPr>
            <w:tcW w:w="4724" w:type="dxa"/>
          </w:tcPr>
          <w:p w:rsidR="00442B95" w:rsidRPr="002A37F0" w:rsidRDefault="00442B95" w:rsidP="002A37F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2A37F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ประเด็นนโยบาย</w:t>
            </w:r>
          </w:p>
        </w:tc>
        <w:tc>
          <w:tcPr>
            <w:tcW w:w="4725" w:type="dxa"/>
          </w:tcPr>
          <w:p w:rsidR="00442B95" w:rsidRPr="002A37F0" w:rsidRDefault="00442B95" w:rsidP="002A37F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2A37F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โครงการ/กิจกรรม</w:t>
            </w:r>
          </w:p>
        </w:tc>
        <w:tc>
          <w:tcPr>
            <w:tcW w:w="4725" w:type="dxa"/>
          </w:tcPr>
          <w:p w:rsidR="00442B95" w:rsidRPr="002A37F0" w:rsidRDefault="00442B95" w:rsidP="002A37F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2A37F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ผลการดำเนินงาน ครั้งที่ 1/2563</w:t>
            </w:r>
          </w:p>
        </w:tc>
      </w:tr>
      <w:tr w:rsidR="00593B5F" w:rsidRPr="002A37F0" w:rsidTr="00303ACB">
        <w:tc>
          <w:tcPr>
            <w:tcW w:w="4724" w:type="dxa"/>
          </w:tcPr>
          <w:p w:rsidR="00593B5F" w:rsidRPr="002A37F0" w:rsidRDefault="00593B5F" w:rsidP="002A37F0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</w:pPr>
            <w:r w:rsidRPr="002A37F0">
              <w:rPr>
                <w:rFonts w:ascii="TH SarabunIT๙" w:hAnsi="TH SarabunIT๙" w:cs="TH SarabunIT๙" w:hint="cs"/>
                <w:sz w:val="24"/>
                <w:szCs w:val="32"/>
                <w:cs/>
              </w:rPr>
              <w:t>3. ด้านการธำรง รักษาไว้</w:t>
            </w:r>
            <w:r w:rsidRPr="002A37F0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 w:rsidRPr="002A37F0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และแรงจูงใจ (ต่อ)</w:t>
            </w:r>
          </w:p>
        </w:tc>
        <w:tc>
          <w:tcPr>
            <w:tcW w:w="4725" w:type="dxa"/>
          </w:tcPr>
          <w:p w:rsidR="00593B5F" w:rsidRPr="002A37F0" w:rsidRDefault="00593B5F" w:rsidP="00593B5F">
            <w:pP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3.3 </w:t>
            </w:r>
            <w:r w:rsidRPr="002A37F0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จัดให้มีการพิจารณาความดี ความชอบ ตามผลการปฏิบัติหน้าที่ราชการอย่างเป็นธรรม เสมอภาค และสามารถตรวจสอบได้</w:t>
            </w:r>
          </w:p>
        </w:tc>
        <w:tc>
          <w:tcPr>
            <w:tcW w:w="4725" w:type="dxa"/>
          </w:tcPr>
          <w:p w:rsidR="00593B5F" w:rsidRDefault="00593B5F" w:rsidP="00593B5F">
            <w:pPr>
              <w:jc w:val="thaiDistribute"/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- </w:t>
            </w:r>
            <w:r w:rsidRPr="00593B5F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พิจารณาการเลื่อนขั้นเงินเดือนพนักงานส่วนตำบล ครั้งที่ 1/2562 ให้เป็นไปตามผลการประเมินการปฏิบัติหน้าที่ราชการ ผ่านกระบวนการคณะกรรมการพิจารณาเลื่อนขั้นเงินเดือนพนักงานส่วนตำบล ครั้งที่ 1/2562 ตามคำสั่งเลื่อนขั้นเงินเดือน และรายงานการประชุมคณะกรรมการชุดดังกล่าว</w:t>
            </w:r>
          </w:p>
          <w:p w:rsidR="00593B5F" w:rsidRPr="00593B5F" w:rsidRDefault="00593B5F" w:rsidP="00593B5F">
            <w:pPr>
              <w:jc w:val="thaiDistribute"/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- </w:t>
            </w:r>
            <w:r w:rsidRPr="002A37F0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อยู่ระหว่างการพิจารณาการเลื่อนขั้นเงินเดือนพนักงานส่วนตำบลประจำปีงบประมาณ พ.ศ.2563 ครั้งที่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2/</w:t>
            </w:r>
            <w:r w:rsidRPr="002A37F0">
              <w:rPr>
                <w:rFonts w:ascii="TH SarabunIT๙" w:hAnsi="TH SarabunIT๙" w:cs="TH SarabunIT๙" w:hint="cs"/>
                <w:sz w:val="24"/>
                <w:szCs w:val="32"/>
                <w:cs/>
              </w:rPr>
              <w:t>2563</w:t>
            </w:r>
          </w:p>
        </w:tc>
      </w:tr>
      <w:tr w:rsidR="002A37F0" w:rsidTr="00303ACB">
        <w:tc>
          <w:tcPr>
            <w:tcW w:w="4724" w:type="dxa"/>
          </w:tcPr>
          <w:p w:rsidR="002A37F0" w:rsidRPr="002A37F0" w:rsidRDefault="002A37F0" w:rsidP="002A37F0">
            <w:pPr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</w:p>
        </w:tc>
        <w:tc>
          <w:tcPr>
            <w:tcW w:w="4725" w:type="dxa"/>
          </w:tcPr>
          <w:p w:rsidR="002A37F0" w:rsidRPr="002A37F0" w:rsidRDefault="002A37F0" w:rsidP="002A37F0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3.4 จัดให้มีคุณภาพชีวิตที่ดี แก่บุคลากรในด้านสภาพแวดล้อมการทำงาน ด้านการมีส่วนร่วมในการทำงาน</w:t>
            </w:r>
          </w:p>
        </w:tc>
        <w:tc>
          <w:tcPr>
            <w:tcW w:w="4725" w:type="dxa"/>
          </w:tcPr>
          <w:p w:rsidR="002A37F0" w:rsidRDefault="002A37F0" w:rsidP="002A37F0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-จัดให้มีเครื่องปฐมพยาบาล</w:t>
            </w:r>
          </w:p>
          <w:p w:rsidR="002A37F0" w:rsidRPr="002A37F0" w:rsidRDefault="002A37F0" w:rsidP="002A37F0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จัดอุปกรณ์ขั้นพื้นฐาน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ใร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การปฏิบัติงานให้เพียงพอ</w:t>
            </w:r>
          </w:p>
        </w:tc>
      </w:tr>
    </w:tbl>
    <w:p w:rsidR="00442B95" w:rsidRPr="00442B95" w:rsidRDefault="00442B95" w:rsidP="005830DF">
      <w:pPr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</w:p>
    <w:sectPr w:rsidR="00442B95" w:rsidRPr="00442B95" w:rsidSect="00442B95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C7DCD"/>
    <w:rsid w:val="00035391"/>
    <w:rsid w:val="002A37F0"/>
    <w:rsid w:val="00340589"/>
    <w:rsid w:val="00381844"/>
    <w:rsid w:val="003C7DCD"/>
    <w:rsid w:val="00442B95"/>
    <w:rsid w:val="0049126D"/>
    <w:rsid w:val="004B32DA"/>
    <w:rsid w:val="005830DF"/>
    <w:rsid w:val="00593B5F"/>
    <w:rsid w:val="006D2D6E"/>
    <w:rsid w:val="008C4AEC"/>
    <w:rsid w:val="00BC27F3"/>
    <w:rsid w:val="00D2411A"/>
    <w:rsid w:val="00DD6B55"/>
    <w:rsid w:val="00E1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3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dcterms:created xsi:type="dcterms:W3CDTF">2020-07-09T07:16:00Z</dcterms:created>
  <dcterms:modified xsi:type="dcterms:W3CDTF">2020-07-09T08:19:00Z</dcterms:modified>
</cp:coreProperties>
</file>